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5C" w:rsidRPr="001970A4" w:rsidRDefault="005B655C" w:rsidP="005B655C">
      <w:pPr>
        <w:pStyle w:val="Ttulo1"/>
        <w:jc w:val="center"/>
        <w:rPr>
          <w:bCs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7.95pt;margin-top:-14.75pt;width:35.45pt;height:41.5pt;z-index:251659264;mso-position-horizontal-relative:text;mso-position-vertical-relative:text" wrapcoords="-343 0 -343 21308 21600 21308 21600 0 -343 0">
            <v:imagedata r:id="rId6" o:title=""/>
            <w10:wrap type="tight"/>
          </v:shape>
          <o:OLEObject Type="Embed" ProgID="PBrush" ShapeID="_x0000_s1026" DrawAspect="Content" ObjectID="_1520681025" r:id="rId7"/>
        </w:pict>
      </w:r>
      <w:r>
        <w:rPr>
          <w:b w:val="0"/>
          <w:bCs w:val="0"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423E6B5B" wp14:editId="6FA94C3C">
            <wp:simplePos x="0" y="0"/>
            <wp:positionH relativeFrom="column">
              <wp:posOffset>-138430</wp:posOffset>
            </wp:positionH>
            <wp:positionV relativeFrom="paragraph">
              <wp:posOffset>-74930</wp:posOffset>
            </wp:positionV>
            <wp:extent cx="680085" cy="690880"/>
            <wp:effectExtent l="0" t="0" r="5715" b="0"/>
            <wp:wrapTight wrapText="bothSides">
              <wp:wrapPolygon edited="0">
                <wp:start x="6050" y="0"/>
                <wp:lineTo x="0" y="2978"/>
                <wp:lineTo x="0" y="15485"/>
                <wp:lineTo x="2420" y="19059"/>
                <wp:lineTo x="5445" y="20846"/>
                <wp:lineTo x="6050" y="20846"/>
                <wp:lineTo x="15126" y="20846"/>
                <wp:lineTo x="15731" y="20846"/>
                <wp:lineTo x="18756" y="19059"/>
                <wp:lineTo x="21176" y="15485"/>
                <wp:lineTo x="21176" y="2978"/>
                <wp:lineTo x="15126" y="0"/>
                <wp:lineTo x="6050" y="0"/>
              </wp:wrapPolygon>
            </wp:wrapTight>
            <wp:docPr id="2058" name="Imagen 2058" descr="C:\Users\user\Desktop\escudo ss 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er\Desktop\escudo ss 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5D8">
        <w:t>COLEGIO CRISTIANO LA ESPERANZA</w:t>
      </w:r>
    </w:p>
    <w:p w:rsidR="005B655C" w:rsidRDefault="005B655C" w:rsidP="005B655C">
      <w:pPr>
        <w:jc w:val="center"/>
        <w:rPr>
          <w:rFonts w:ascii="Monotype Corsiva" w:hAnsi="Monotype Corsiva"/>
          <w:i/>
          <w:sz w:val="28"/>
          <w:szCs w:val="28"/>
        </w:rPr>
      </w:pPr>
      <w:r>
        <w:rPr>
          <w:noProof/>
          <w:sz w:val="18"/>
          <w:szCs w:val="18"/>
          <w:lang w:val="es-CO" w:eastAsia="es-CO"/>
        </w:rPr>
        <w:drawing>
          <wp:anchor distT="0" distB="0" distL="114300" distR="114300" simplePos="0" relativeHeight="251661312" behindDoc="0" locked="0" layoutInCell="1" allowOverlap="1" wp14:anchorId="4CDE9341" wp14:editId="11C40F64">
            <wp:simplePos x="0" y="0"/>
            <wp:positionH relativeFrom="column">
              <wp:posOffset>5866603</wp:posOffset>
            </wp:positionH>
            <wp:positionV relativeFrom="paragraph">
              <wp:posOffset>57785</wp:posOffset>
            </wp:positionV>
            <wp:extent cx="365760" cy="424815"/>
            <wp:effectExtent l="0" t="0" r="0" b="0"/>
            <wp:wrapNone/>
            <wp:docPr id="2067" name="Imagen 2067" descr="C:\Users\SECRET~1\AppData\Local\Temp\Rar$DI02.860\img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SECRET~1\AppData\Local\Temp\Rar$DI02.860\img00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i/>
          <w:sz w:val="28"/>
          <w:szCs w:val="28"/>
        </w:rPr>
        <w:t>Certificados en el Nivel de Acceso según el Modelo E</w:t>
      </w:r>
      <w:r w:rsidRPr="0048627B">
        <w:rPr>
          <w:rFonts w:ascii="Monotype Corsiva" w:hAnsi="Monotype Corsiva"/>
          <w:i/>
          <w:sz w:val="28"/>
          <w:szCs w:val="28"/>
        </w:rPr>
        <w:t>uropeo de Excelencia  EFQM</w:t>
      </w:r>
    </w:p>
    <w:p w:rsidR="005B655C" w:rsidRPr="0007690D" w:rsidRDefault="005B655C" w:rsidP="005B655C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TALLER </w:t>
      </w:r>
      <w:r>
        <w:rPr>
          <w:rFonts w:ascii="Arial Black" w:hAnsi="Arial Black"/>
          <w:b/>
        </w:rPr>
        <w:t xml:space="preserve"> DE FÍSICA. GRADO: </w:t>
      </w:r>
      <w:r>
        <w:rPr>
          <w:rFonts w:ascii="Arial Black" w:hAnsi="Arial Black"/>
          <w:b/>
          <w:u w:val="single"/>
        </w:rPr>
        <w:t>Décimo</w:t>
      </w:r>
      <w:r>
        <w:rPr>
          <w:rFonts w:ascii="Arial Black" w:hAnsi="Arial Black"/>
          <w:b/>
          <w:u w:val="single"/>
        </w:rPr>
        <w:t>___</w:t>
      </w:r>
      <w:r w:rsidRPr="0007690D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 xml:space="preserve">  </w:t>
      </w:r>
    </w:p>
    <w:p w:rsidR="005B655C" w:rsidRDefault="005B655C" w:rsidP="005B655C">
      <w:pPr>
        <w:pStyle w:val="Sinespaciado"/>
        <w:jc w:val="center"/>
        <w:rPr>
          <w:rFonts w:ascii="Bodoni MT Black" w:hAnsi="Bodoni MT Black"/>
        </w:rPr>
      </w:pPr>
      <w:r w:rsidRPr="00332CCE">
        <w:rPr>
          <w:rFonts w:ascii="Bodoni MT Black" w:hAnsi="Bodoni MT Black"/>
        </w:rPr>
        <w:t>NOMBRE</w:t>
      </w:r>
      <w:proofErr w:type="gramStart"/>
      <w:r w:rsidRPr="00332CCE">
        <w:rPr>
          <w:rFonts w:ascii="Bodoni MT Black" w:hAnsi="Bodoni MT Black"/>
        </w:rPr>
        <w:t>:_</w:t>
      </w:r>
      <w:proofErr w:type="gramEnd"/>
      <w:r w:rsidRPr="00332CCE">
        <w:rPr>
          <w:rFonts w:ascii="Bodoni MT Black" w:hAnsi="Bodoni MT Black"/>
        </w:rPr>
        <w:t>_____________________________/ GRADO:_____/ FECHA:_________</w:t>
      </w:r>
    </w:p>
    <w:p w:rsidR="005B655C" w:rsidRDefault="005B655C" w:rsidP="005B655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>Determina las siguientes sumas de vectores</w:t>
      </w:r>
    </w:p>
    <w:p w:rsidR="005B655C" w:rsidRDefault="005B655C" w:rsidP="005B655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noProof/>
          <w:lang w:eastAsia="es-CO"/>
        </w:rPr>
      </w:pPr>
      <w:r w:rsidRPr="00842929">
        <w:rPr>
          <w:rFonts w:ascii="Arial" w:hAnsi="Arial" w:cs="Arial"/>
          <w:noProof/>
          <w:position w:val="-6"/>
          <w:lang w:eastAsia="es-CO"/>
        </w:rPr>
        <w:object w:dxaOrig="900" w:dyaOrig="440">
          <v:shape id="_x0000_i1025" type="#_x0000_t75" style="width:45pt;height:21.75pt" o:ole="">
            <v:imagedata r:id="rId10" o:title=""/>
          </v:shape>
          <o:OLEObject Type="Embed" ProgID="Equation.3" ShapeID="_x0000_i1025" DrawAspect="Content" ObjectID="_1520681008" r:id="rId11"/>
        </w:object>
      </w:r>
      <w:r>
        <w:rPr>
          <w:rFonts w:ascii="Arial" w:hAnsi="Arial" w:cs="Arial"/>
          <w:noProof/>
          <w:lang w:eastAsia="es-CO"/>
        </w:rPr>
        <w:t xml:space="preserve">   sí </w:t>
      </w:r>
      <w:r w:rsidRPr="00842929">
        <w:rPr>
          <w:rFonts w:ascii="Arial" w:hAnsi="Arial" w:cs="Arial"/>
          <w:noProof/>
          <w:position w:val="-10"/>
          <w:lang w:eastAsia="es-CO"/>
        </w:rPr>
        <w:object w:dxaOrig="2160" w:dyaOrig="480">
          <v:shape id="_x0000_i1026" type="#_x0000_t75" style="width:135pt;height:24pt" o:ole="">
            <v:imagedata r:id="rId12" o:title=""/>
          </v:shape>
          <o:OLEObject Type="Embed" ProgID="Equation.3" ShapeID="_x0000_i1026" DrawAspect="Content" ObjectID="_1520681009" r:id="rId13"/>
        </w:object>
      </w:r>
      <w:r>
        <w:rPr>
          <w:rFonts w:ascii="Arial" w:hAnsi="Arial" w:cs="Arial"/>
          <w:noProof/>
          <w:lang w:eastAsia="es-CO"/>
        </w:rPr>
        <w:t xml:space="preserve"> y   </w:t>
      </w:r>
      <w:r w:rsidRPr="00842929">
        <w:rPr>
          <w:rFonts w:ascii="Arial" w:hAnsi="Arial" w:cs="Arial"/>
          <w:noProof/>
          <w:position w:val="-10"/>
          <w:lang w:eastAsia="es-CO"/>
        </w:rPr>
        <w:object w:dxaOrig="2180" w:dyaOrig="480">
          <v:shape id="_x0000_i1027" type="#_x0000_t75" style="width:135.75pt;height:24pt" o:ole="">
            <v:imagedata r:id="rId14" o:title=""/>
          </v:shape>
          <o:OLEObject Type="Embed" ProgID="Equation.3" ShapeID="_x0000_i1027" DrawAspect="Content" ObjectID="_1520681010" r:id="rId15"/>
        </w:object>
      </w:r>
    </w:p>
    <w:p w:rsidR="005B655C" w:rsidRDefault="005B655C" w:rsidP="005B655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noProof/>
          <w:lang w:eastAsia="es-CO"/>
        </w:rPr>
      </w:pPr>
      <w:r w:rsidRPr="00842929">
        <w:rPr>
          <w:rFonts w:ascii="Arial" w:hAnsi="Arial" w:cs="Arial"/>
          <w:noProof/>
          <w:position w:val="-6"/>
          <w:lang w:eastAsia="es-CO"/>
        </w:rPr>
        <w:object w:dxaOrig="940" w:dyaOrig="440">
          <v:shape id="_x0000_i1028" type="#_x0000_t75" style="width:47.25pt;height:21.75pt" o:ole="">
            <v:imagedata r:id="rId16" o:title=""/>
          </v:shape>
          <o:OLEObject Type="Embed" ProgID="Equation.3" ShapeID="_x0000_i1028" DrawAspect="Content" ObjectID="_1520681011" r:id="rId17"/>
        </w:object>
      </w:r>
      <w:r>
        <w:rPr>
          <w:rFonts w:ascii="Arial" w:hAnsi="Arial" w:cs="Arial"/>
          <w:noProof/>
          <w:lang w:eastAsia="es-CO"/>
        </w:rPr>
        <w:t xml:space="preserve"> sí   </w:t>
      </w:r>
      <w:r w:rsidRPr="00842929">
        <w:rPr>
          <w:rFonts w:ascii="Arial" w:hAnsi="Arial" w:cs="Arial"/>
          <w:noProof/>
          <w:position w:val="-10"/>
          <w:lang w:eastAsia="es-CO"/>
        </w:rPr>
        <w:object w:dxaOrig="2160" w:dyaOrig="480">
          <v:shape id="_x0000_i1029" type="#_x0000_t75" style="width:135pt;height:24pt" o:ole="">
            <v:imagedata r:id="rId18" o:title=""/>
          </v:shape>
          <o:OLEObject Type="Embed" ProgID="Equation.3" ShapeID="_x0000_i1029" DrawAspect="Content" ObjectID="_1520681012" r:id="rId19"/>
        </w:object>
      </w:r>
      <w:r>
        <w:rPr>
          <w:rFonts w:ascii="Arial" w:hAnsi="Arial" w:cs="Arial"/>
          <w:noProof/>
          <w:lang w:eastAsia="es-CO"/>
        </w:rPr>
        <w:t xml:space="preserve"> y   </w:t>
      </w:r>
      <w:r w:rsidRPr="00842929">
        <w:rPr>
          <w:rFonts w:ascii="Arial" w:hAnsi="Arial" w:cs="Arial"/>
          <w:noProof/>
          <w:position w:val="-10"/>
          <w:lang w:eastAsia="es-CO"/>
        </w:rPr>
        <w:object w:dxaOrig="2360" w:dyaOrig="480">
          <v:shape id="_x0000_i1030" type="#_x0000_t75" style="width:147.75pt;height:24pt" o:ole="">
            <v:imagedata r:id="rId20" o:title=""/>
          </v:shape>
          <o:OLEObject Type="Embed" ProgID="Equation.3" ShapeID="_x0000_i1030" DrawAspect="Content" ObjectID="_1520681013" r:id="rId21"/>
        </w:object>
      </w:r>
    </w:p>
    <w:p w:rsidR="005B655C" w:rsidRDefault="005B655C" w:rsidP="005B655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noProof/>
          <w:lang w:eastAsia="es-CO"/>
        </w:rPr>
      </w:pPr>
      <w:r w:rsidRPr="00842929">
        <w:rPr>
          <w:rFonts w:ascii="Arial" w:hAnsi="Arial" w:cs="Arial"/>
          <w:noProof/>
          <w:position w:val="-10"/>
          <w:lang w:eastAsia="es-CO"/>
        </w:rPr>
        <w:object w:dxaOrig="920" w:dyaOrig="480">
          <v:shape id="_x0000_i1031" type="#_x0000_t75" style="width:45.75pt;height:24pt" o:ole="">
            <v:imagedata r:id="rId22" o:title=""/>
          </v:shape>
          <o:OLEObject Type="Embed" ProgID="Equation.3" ShapeID="_x0000_i1031" DrawAspect="Content" ObjectID="_1520681014" r:id="rId23"/>
        </w:object>
      </w:r>
      <w:r>
        <w:rPr>
          <w:rFonts w:ascii="Arial" w:hAnsi="Arial" w:cs="Arial"/>
          <w:noProof/>
          <w:lang w:eastAsia="es-CO"/>
        </w:rPr>
        <w:t xml:space="preserve">  sí </w:t>
      </w:r>
      <w:r w:rsidRPr="00842929">
        <w:rPr>
          <w:rFonts w:ascii="Arial" w:hAnsi="Arial" w:cs="Arial"/>
          <w:noProof/>
          <w:position w:val="-10"/>
          <w:lang w:eastAsia="es-CO"/>
        </w:rPr>
        <w:object w:dxaOrig="1520" w:dyaOrig="480">
          <v:shape id="_x0000_i1032" type="#_x0000_t75" style="width:95.25pt;height:24pt" o:ole="">
            <v:imagedata r:id="rId24" o:title=""/>
          </v:shape>
          <o:OLEObject Type="Embed" ProgID="Equation.3" ShapeID="_x0000_i1032" DrawAspect="Content" ObjectID="_1520681015" r:id="rId25"/>
        </w:object>
      </w:r>
      <w:r>
        <w:rPr>
          <w:rFonts w:ascii="Arial" w:hAnsi="Arial" w:cs="Arial"/>
          <w:noProof/>
          <w:lang w:eastAsia="es-CO"/>
        </w:rPr>
        <w:t xml:space="preserve"> y   </w:t>
      </w:r>
      <w:r w:rsidRPr="00842929">
        <w:rPr>
          <w:rFonts w:ascii="Arial" w:hAnsi="Arial" w:cs="Arial"/>
          <w:noProof/>
          <w:position w:val="-10"/>
          <w:lang w:eastAsia="es-CO"/>
        </w:rPr>
        <w:object w:dxaOrig="2240" w:dyaOrig="480">
          <v:shape id="_x0000_i1035" type="#_x0000_t75" style="width:139.5pt;height:24pt" o:ole="">
            <v:imagedata r:id="rId26" o:title=""/>
          </v:shape>
          <o:OLEObject Type="Embed" ProgID="Equation.3" ShapeID="_x0000_i1035" DrawAspect="Content" ObjectID="_1520681016" r:id="rId27"/>
        </w:object>
      </w:r>
    </w:p>
    <w:p w:rsidR="005B655C" w:rsidRDefault="005B655C" w:rsidP="005B655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noProof/>
          <w:lang w:eastAsia="es-CO"/>
        </w:rPr>
      </w:pPr>
      <w:r w:rsidRPr="00842929">
        <w:rPr>
          <w:rFonts w:ascii="Arial" w:hAnsi="Arial" w:cs="Arial"/>
          <w:noProof/>
          <w:position w:val="-10"/>
          <w:lang w:eastAsia="es-CO"/>
        </w:rPr>
        <w:object w:dxaOrig="1260" w:dyaOrig="480">
          <v:shape id="_x0000_i1036" type="#_x0000_t75" style="width:63pt;height:24pt" o:ole="">
            <v:imagedata r:id="rId28" o:title=""/>
          </v:shape>
          <o:OLEObject Type="Embed" ProgID="Equation.3" ShapeID="_x0000_i1036" DrawAspect="Content" ObjectID="_1520681017" r:id="rId29"/>
        </w:object>
      </w:r>
      <w:r w:rsidRPr="00842929">
        <w:rPr>
          <w:rFonts w:ascii="Arial" w:hAnsi="Arial" w:cs="Arial"/>
          <w:noProof/>
          <w:position w:val="-10"/>
          <w:lang w:eastAsia="es-CO"/>
        </w:rPr>
        <w:object w:dxaOrig="2120" w:dyaOrig="480">
          <v:shape id="_x0000_i1033" type="#_x0000_t75" style="width:133.5pt;height:24pt" o:ole="">
            <v:imagedata r:id="rId30" o:title=""/>
          </v:shape>
          <o:OLEObject Type="Embed" ProgID="Equation.3" ShapeID="_x0000_i1033" DrawAspect="Content" ObjectID="_1520681018" r:id="rId31"/>
        </w:object>
      </w:r>
      <w:r>
        <w:rPr>
          <w:rFonts w:ascii="Arial" w:hAnsi="Arial" w:cs="Arial"/>
          <w:noProof/>
          <w:lang w:eastAsia="es-CO"/>
        </w:rPr>
        <w:t>;</w:t>
      </w:r>
      <w:r w:rsidRPr="00842929">
        <w:rPr>
          <w:rFonts w:ascii="Arial" w:hAnsi="Arial" w:cs="Arial"/>
          <w:noProof/>
          <w:position w:val="-10"/>
          <w:lang w:eastAsia="es-CO"/>
        </w:rPr>
        <w:object w:dxaOrig="2000" w:dyaOrig="480">
          <v:shape id="_x0000_i1034" type="#_x0000_t75" style="width:125.25pt;height:24pt" o:ole="">
            <v:imagedata r:id="rId32" o:title=""/>
          </v:shape>
          <o:OLEObject Type="Embed" ProgID="Equation.3" ShapeID="_x0000_i1034" DrawAspect="Content" ObjectID="_1520681019" r:id="rId33"/>
        </w:object>
      </w:r>
      <w:r>
        <w:rPr>
          <w:rFonts w:ascii="Arial" w:hAnsi="Arial" w:cs="Arial"/>
          <w:noProof/>
          <w:lang w:eastAsia="es-CO"/>
        </w:rPr>
        <w:t xml:space="preserve">y  </w:t>
      </w:r>
      <w:r w:rsidRPr="00842929">
        <w:rPr>
          <w:rFonts w:ascii="Arial" w:hAnsi="Arial" w:cs="Arial"/>
          <w:noProof/>
          <w:position w:val="-10"/>
          <w:lang w:eastAsia="es-CO"/>
        </w:rPr>
        <w:object w:dxaOrig="1320" w:dyaOrig="480">
          <v:shape id="_x0000_i1037" type="#_x0000_t75" style="width:83.25pt;height:24pt" o:ole="">
            <v:imagedata r:id="rId34" o:title=""/>
          </v:shape>
          <o:OLEObject Type="Embed" ProgID="Equation.3" ShapeID="_x0000_i1037" DrawAspect="Content" ObjectID="_1520681020" r:id="rId35"/>
        </w:object>
      </w:r>
    </w:p>
    <w:p w:rsidR="00E608D7" w:rsidRDefault="005B655C" w:rsidP="005B655C">
      <w:pPr>
        <w:pStyle w:val="Prrafodelista"/>
        <w:numPr>
          <w:ilvl w:val="0"/>
          <w:numId w:val="1"/>
        </w:numPr>
      </w:pPr>
      <w:r>
        <w:t>Hallar las componentes rectangulares de:</w:t>
      </w:r>
    </w:p>
    <w:p w:rsidR="005B655C" w:rsidRDefault="005B655C" w:rsidP="005B655C">
      <w:pPr>
        <w:pStyle w:val="Sinespaciado"/>
        <w:ind w:left="720"/>
        <w:jc w:val="both"/>
        <w:rPr>
          <w:rFonts w:ascii="Arial" w:hAnsi="Arial" w:cs="Arial"/>
          <w:noProof/>
          <w:lang w:eastAsia="es-CO"/>
        </w:rPr>
        <w:sectPr w:rsidR="005B655C" w:rsidSect="005B655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5B655C" w:rsidRDefault="005B655C" w:rsidP="005B655C">
      <w:pPr>
        <w:pStyle w:val="Sinespaciado"/>
        <w:ind w:left="720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lastRenderedPageBreak/>
        <w:t xml:space="preserve">a) </w:t>
      </w:r>
      <w:r w:rsidRPr="005408C2">
        <w:rPr>
          <w:rFonts w:ascii="Arial" w:hAnsi="Arial" w:cs="Arial"/>
          <w:noProof/>
          <w:position w:val="-10"/>
          <w:lang w:eastAsia="es-CO"/>
        </w:rPr>
        <w:object w:dxaOrig="2439" w:dyaOrig="580">
          <v:shape id="_x0000_i1041" type="#_x0000_t75" style="width:174.75pt;height:29.25pt" o:ole="">
            <v:imagedata r:id="rId36" o:title=""/>
          </v:shape>
          <o:OLEObject Type="Embed" ProgID="Equation.3" ShapeID="_x0000_i1041" DrawAspect="Content" ObjectID="_1520681021" r:id="rId37"/>
        </w:object>
      </w:r>
    </w:p>
    <w:p w:rsidR="005B655C" w:rsidRDefault="005B655C" w:rsidP="005B655C">
      <w:pPr>
        <w:pStyle w:val="Sinespaciado"/>
        <w:ind w:left="720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 xml:space="preserve">c) </w:t>
      </w:r>
      <w:r w:rsidRPr="005408C2">
        <w:rPr>
          <w:rFonts w:ascii="Arial" w:hAnsi="Arial" w:cs="Arial"/>
          <w:noProof/>
          <w:position w:val="-10"/>
          <w:lang w:eastAsia="es-CO"/>
        </w:rPr>
        <w:object w:dxaOrig="2140" w:dyaOrig="580">
          <v:shape id="_x0000_i1038" type="#_x0000_t75" style="width:168.75pt;height:29.25pt" o:ole="">
            <v:imagedata r:id="rId38" o:title=""/>
          </v:shape>
          <o:OLEObject Type="Embed" ProgID="Equation.3" ShapeID="_x0000_i1038" DrawAspect="Content" ObjectID="_1520681022" r:id="rId39"/>
        </w:object>
      </w:r>
    </w:p>
    <w:p w:rsidR="005B655C" w:rsidRDefault="005B655C" w:rsidP="005B655C">
      <w:pPr>
        <w:pStyle w:val="Sinespaciado"/>
        <w:ind w:left="720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lastRenderedPageBreak/>
        <w:t>b)</w:t>
      </w:r>
      <w:r w:rsidRPr="005408C2">
        <w:rPr>
          <w:rFonts w:ascii="Arial" w:hAnsi="Arial" w:cs="Arial"/>
          <w:noProof/>
          <w:position w:val="-10"/>
          <w:lang w:eastAsia="es-CO"/>
        </w:rPr>
        <w:object w:dxaOrig="1260" w:dyaOrig="580">
          <v:shape id="_x0000_i1039" type="#_x0000_t75" style="width:110.25pt;height:29.25pt" o:ole="">
            <v:imagedata r:id="rId40" o:title=""/>
          </v:shape>
          <o:OLEObject Type="Embed" ProgID="Equation.3" ShapeID="_x0000_i1039" DrawAspect="Content" ObjectID="_1520681023" r:id="rId41"/>
        </w:object>
      </w:r>
    </w:p>
    <w:p w:rsidR="005B655C" w:rsidRDefault="005B655C" w:rsidP="005B655C">
      <w:pPr>
        <w:pStyle w:val="Prrafodelista"/>
        <w:rPr>
          <w:rFonts w:ascii="Arial" w:hAnsi="Arial" w:cs="Arial"/>
          <w:noProof/>
          <w:lang w:eastAsia="es-CO"/>
        </w:rPr>
        <w:sectPr w:rsidR="005B655C" w:rsidSect="005B655C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Arial" w:hAnsi="Arial" w:cs="Arial"/>
          <w:noProof/>
          <w:lang w:eastAsia="es-CO"/>
        </w:rPr>
        <w:t>d)</w:t>
      </w:r>
      <w:r w:rsidRPr="005408C2">
        <w:rPr>
          <w:rFonts w:ascii="Arial" w:hAnsi="Arial" w:cs="Arial"/>
          <w:noProof/>
          <w:position w:val="-10"/>
          <w:lang w:eastAsia="es-CO"/>
        </w:rPr>
        <w:object w:dxaOrig="2140" w:dyaOrig="580">
          <v:shape id="_x0000_i1040" type="#_x0000_t75" style="width:156.75pt;height:29.25pt" o:ole="">
            <v:imagedata r:id="rId42" o:title=""/>
          </v:shape>
          <o:OLEObject Type="Embed" ProgID="Equation.3" ShapeID="_x0000_i1040" DrawAspect="Content" ObjectID="_1520681024" r:id="rId43"/>
        </w:object>
      </w:r>
      <w:bookmarkStart w:id="0" w:name="_GoBack"/>
      <w:bookmarkEnd w:id="0"/>
    </w:p>
    <w:p w:rsidR="005B655C" w:rsidRPr="005B655C" w:rsidRDefault="005B655C" w:rsidP="005B655C">
      <w:pPr>
        <w:pStyle w:val="Prrafodelista"/>
        <w:jc w:val="center"/>
        <w:rPr>
          <w:rFonts w:ascii="Bodoni MT Black" w:hAnsi="Bodoni MT Black"/>
          <w:sz w:val="44"/>
          <w:szCs w:val="44"/>
        </w:rPr>
      </w:pPr>
      <w:r w:rsidRPr="005B655C">
        <w:rPr>
          <w:rFonts w:ascii="Bodoni MT Black" w:hAnsi="Bodoni MT Black"/>
          <w:sz w:val="44"/>
          <w:szCs w:val="44"/>
        </w:rPr>
        <w:lastRenderedPageBreak/>
        <w:t>¡Bendiciones!</w:t>
      </w:r>
    </w:p>
    <w:sectPr w:rsidR="005B655C" w:rsidRPr="005B655C" w:rsidSect="005B655C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10C3"/>
    <w:multiLevelType w:val="hybridMultilevel"/>
    <w:tmpl w:val="11568858"/>
    <w:lvl w:ilvl="0" w:tplc="FA7038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704BBC"/>
    <w:multiLevelType w:val="hybridMultilevel"/>
    <w:tmpl w:val="0D8AD7B4"/>
    <w:lvl w:ilvl="0" w:tplc="39608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92773A"/>
    <w:multiLevelType w:val="hybridMultilevel"/>
    <w:tmpl w:val="0AD884B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5C"/>
    <w:rsid w:val="005B655C"/>
    <w:rsid w:val="00E6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B655C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655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5B655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B6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B655C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655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5B655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B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1</cp:revision>
  <dcterms:created xsi:type="dcterms:W3CDTF">2016-03-28T19:23:00Z</dcterms:created>
  <dcterms:modified xsi:type="dcterms:W3CDTF">2016-03-28T19:35:00Z</dcterms:modified>
</cp:coreProperties>
</file>